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做有温度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的教育者</w:t>
      </w:r>
    </w:p>
    <w:p>
      <w:pPr>
        <w:pStyle w:val="2"/>
        <w:jc w:val="center"/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-----记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陕西职业技术学院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教师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任静是陕西职业技术学院的一名教师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，曾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获陕西省教学成果一等奖1项、二等奖2项，全国职业教育优秀成果奖二等奖2项。主持、参与国家级课题3项、省级课题15项等。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多年来，她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用严谨的治学态度、扎实的专业知识，以身为范，用自己的人格魅力影响和教育学生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先后被评为陕西省教学名师、陕西高校优秀青年人才、省级课程思政示范团队负责人、智慧树共享课程教学名师、1+X空中乘务职业技能等级证书优秀考评员、中国航空运输协会航空乘务员、教育部1+X空中乘务职业技能等级证书专家委员会委员、国际注册高级礼仪培训师等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1405" w:firstLineChars="5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28"/>
          <w:szCs w:val="32"/>
          <w:lang w:val="en-US" w:eastAsia="zh-CN" w:bidi="ar-SA"/>
        </w:rPr>
        <w:t>成才先成人，育人先育心，做立德树人引领者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树人先树德，学生的品德不是靠宣讲得到的，而是靠践行养成的。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把“培养什么人、怎样培养人、为谁培养人”和国学精髓“以恒敬业、以诚立人、以礼待客、以合共事、以爱赢心”贯穿到人才培养全过程，引导学生建立正确人生观、价值观和职业观，使学生从日常生活点滴做起，内化于心，外化于形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用实际行动诠释“有爱才有教育”，以爱心温暖学生。在春节这个阖家团圆的时节，初次在外地实习的学生告诉任老师想吃家乡的美食。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毅然舍下家中几个月大的孩子，打包几箱凉皮和肉夹馍，赶到外地陪伴两个班的学生度过了一个与众不同的春节。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480" w:firstLineChars="200"/>
        <w:jc w:val="center"/>
        <w:textAlignment w:val="auto"/>
        <w:rPr>
          <w:rFonts w:hint="default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1968" w:firstLineChars="7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28"/>
          <w:szCs w:val="32"/>
          <w:lang w:val="en-US" w:eastAsia="zh-CN" w:bidi="ar-SA"/>
        </w:rPr>
        <w:t>栉风沐雨，砥砺前行，做教学改革先锋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在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19年的职教生涯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中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致力于专业建设、课程建设、教材开发等工作，勇于改革创新。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主持、参与国家在线精品课1门、省级在线课6门、省级课程思政示范课2门、空中乘务国家资源库课2门。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录制的在线课程，学习人数总计130000人，全国200余所学校选课。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本人获陕西省教学成果一等奖1项、二等奖2项，全国职业教育优秀成果奖二等奖2项。主持、参与国家级课题3项、省级课题15项等。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这其中，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任静始终坚守在教学一线，勤奋耕耘。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在省、国家级教学竞赛中不断磨练提升，教学技艺日臻成熟。获全国高等院校英语精品课大赛一等奖、省级教师教学能力大赛一等奖2项、“教学之星”大赛全国总决赛一等奖、教育部课程建设规划中心应用型课程说课大赛二等奖、第三届全国职业院校信息技术与教学融合优质课大赛特等奖、“智慧树杯”课程思政示范案例教学大赛全国特等奖、全国高等院校英语教学学术论文一等奖、全国英语写作大赛省级特等奖指导教师等奖项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所获的15项国家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级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奖项，30余项省级奖项，都是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兢兢业业、坚守与拼搏的最好注脚。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center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1968" w:firstLineChars="7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28"/>
          <w:szCs w:val="32"/>
          <w:lang w:val="en-US" w:eastAsia="zh-CN" w:bidi="ar-SA"/>
        </w:rPr>
        <w:t>弦歌不辍，履践致远，担社会服务排头兵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由于业务出众，任静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受邀赴澳门理工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学院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、香港参加学术交流活动；多次在国培班、陕西省高职骨干教师培训会、外研社等多个培训和会议分享国赛获奖经验。被聘为国家、省级各类大赛专家评委。为黑河国家森林景区、空港新城飞鹰科技有限公司等多家企业提供技术和培训服务。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拍摄的《寻访丝路1》视频在学习强国、西影视频App、西影网等平台上线推广，并在省级电视媒体陕西八套进行播出。在全国高校教师教学创新大赛、全国英语精品课大赛等获奖多项，今日头条等媒体也做了相关报道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422" w:firstLineChars="200"/>
        <w:jc w:val="center"/>
        <w:textAlignment w:val="auto"/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1687" w:firstLineChars="6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28"/>
          <w:szCs w:val="32"/>
          <w:lang w:val="en-US" w:eastAsia="zh-CN" w:bidi="ar-SA"/>
        </w:rPr>
        <w:t>桃李不言，下自成蹊，为学生点亮未来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作为教育部旅游管理双高专业群空中乘务专业带头人，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促进校企深度融合，建立“工学结合、知行合一”人才培养体系。按照“识岗、学岗、熟岗、顶岗”逐级递进的培养过程，探索四层（学做、做学、赛学、研学）四训（单项、综合、大赛、研发）的实践教学体系，让学生具备岗位胜任能力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“老师，我考上了厦门大学研究生！”学生董池激动地发来信息，迫不及待的把这个好消息分享给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……这样的事情不胜枚举，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任静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的学生有站在国赛舞台熠熠生辉、斩获奖项的，有矢志不渝者步入名校继续深造的，有怀揣教育理想进入大学担任老师的，有在自己的工作岗位上发光发热成为“服务明星”的。他们或许性格各异、背景不同，但都有一个共同点——那就是在任老师的指引下，找到了自己的价值和目标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50" w:beforeAutospacing="0" w:afterAutospacing="0" w:line="36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这就是任静，她像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一束温暖的光，</w:t>
      </w:r>
      <w:r>
        <w:rPr>
          <w:rFonts w:hint="eastAsia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不断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带领着更多学生拾级而上。</w:t>
      </w:r>
    </w:p>
    <w:p>
      <w:pPr>
        <w:pStyle w:val="7"/>
        <w:keepNext w:val="0"/>
        <w:keepLines w:val="0"/>
        <w:widowControl/>
        <w:suppressLineNumbers w:val="0"/>
        <w:spacing w:before="50" w:beforeAutospacing="0" w:after="50" w:afterAutospacing="0"/>
        <w:ind w:left="0" w:right="0"/>
      </w:pPr>
    </w:p>
    <w:p>
      <w:pPr>
        <w:pStyle w:val="7"/>
        <w:keepNext w:val="0"/>
        <w:keepLines w:val="0"/>
        <w:widowControl/>
        <w:suppressLineNumbers w:val="0"/>
        <w:spacing w:before="50" w:beforeAutospacing="0" w:after="50" w:afterAutospacing="0"/>
        <w:ind w:left="0" w:right="0"/>
      </w:pPr>
    </w:p>
    <w:p>
      <w:pPr>
        <w:pStyle w:val="7"/>
        <w:keepNext w:val="0"/>
        <w:keepLines w:val="0"/>
        <w:widowControl/>
        <w:suppressLineNumbers w:val="0"/>
        <w:spacing w:before="50" w:beforeAutospacing="0" w:after="50" w:afterAutospacing="0"/>
        <w:ind w:left="0" w:right="0"/>
      </w:pPr>
    </w:p>
    <w:p>
      <w:pPr>
        <w:pStyle w:val="2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05073B"/>
          <w:spacing w:val="0"/>
          <w:sz w:val="21"/>
          <w:szCs w:val="21"/>
          <w:shd w:val="clear" w:fill="FDFDF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0B7535BF-B177-42AA-B8FE-53102AA5DF46}"/>
  </w:font>
  <w:font w:name="Algerian">
    <w:panose1 w:val="04020705040A02060702"/>
    <w:charset w:val="00"/>
    <w:family w:val="decorative"/>
    <w:pitch w:val="default"/>
    <w:sig w:usb0="00000003" w:usb1="00000000" w:usb2="00000000" w:usb3="00000000" w:csb0="2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  <w:embedRegular r:id="rId2" w:fontKey="{089A2B07-FFF7-4BF7-A91F-D730BD3D0B3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iMzZhNDliOWM1ZjU3ODNkMzE4OTBlOTI4MDdlZDAifQ=="/>
    <w:docVar w:name="KSO_WPS_MARK_KEY" w:val="3c168b3b-8713-490d-93b8-1998c4d6e055"/>
  </w:docVars>
  <w:rsids>
    <w:rsidRoot w:val="00620D04"/>
    <w:rsid w:val="002C6FF8"/>
    <w:rsid w:val="005C67F9"/>
    <w:rsid w:val="00620D04"/>
    <w:rsid w:val="00E22721"/>
    <w:rsid w:val="00E7222C"/>
    <w:rsid w:val="05834B0B"/>
    <w:rsid w:val="0BBA6DAD"/>
    <w:rsid w:val="0BFE74DA"/>
    <w:rsid w:val="0C6C62F9"/>
    <w:rsid w:val="10484987"/>
    <w:rsid w:val="10FE14EA"/>
    <w:rsid w:val="118916FB"/>
    <w:rsid w:val="11BB04A2"/>
    <w:rsid w:val="164107F7"/>
    <w:rsid w:val="1C4A1A87"/>
    <w:rsid w:val="1DEC54EC"/>
    <w:rsid w:val="21425423"/>
    <w:rsid w:val="22C02AA3"/>
    <w:rsid w:val="23D902C0"/>
    <w:rsid w:val="269229A8"/>
    <w:rsid w:val="28893937"/>
    <w:rsid w:val="2BAF1907"/>
    <w:rsid w:val="2DFD104F"/>
    <w:rsid w:val="2E1218C5"/>
    <w:rsid w:val="2F4131BE"/>
    <w:rsid w:val="312A215B"/>
    <w:rsid w:val="3317670F"/>
    <w:rsid w:val="33727DEA"/>
    <w:rsid w:val="3C7626F9"/>
    <w:rsid w:val="429553C7"/>
    <w:rsid w:val="462907DC"/>
    <w:rsid w:val="46990AF8"/>
    <w:rsid w:val="469A3487"/>
    <w:rsid w:val="46E00FD3"/>
    <w:rsid w:val="47CA56A6"/>
    <w:rsid w:val="4C51498F"/>
    <w:rsid w:val="4E5B34FC"/>
    <w:rsid w:val="4EF92EF9"/>
    <w:rsid w:val="514E559A"/>
    <w:rsid w:val="535449BE"/>
    <w:rsid w:val="56551179"/>
    <w:rsid w:val="5E070FAB"/>
    <w:rsid w:val="5E930A90"/>
    <w:rsid w:val="5EA44A4C"/>
    <w:rsid w:val="613F1F97"/>
    <w:rsid w:val="658904F7"/>
    <w:rsid w:val="6773320D"/>
    <w:rsid w:val="68C301C4"/>
    <w:rsid w:val="6DEE7A91"/>
    <w:rsid w:val="75181898"/>
    <w:rsid w:val="77AE203F"/>
    <w:rsid w:val="79A436FA"/>
    <w:rsid w:val="79FF6B82"/>
    <w:rsid w:val="7D8C697F"/>
    <w:rsid w:val="7DD618EE"/>
    <w:rsid w:val="7EE445A5"/>
    <w:rsid w:val="7F1D01D6"/>
    <w:rsid w:val="7FA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Continue1"/>
    <w:basedOn w:val="1"/>
    <w:qFormat/>
    <w:uiPriority w:val="0"/>
    <w:pPr>
      <w:spacing w:after="120"/>
      <w:ind w:left="420"/>
    </w:pPr>
    <w:rPr>
      <w:szCs w:val="24"/>
    </w:rPr>
  </w:style>
  <w:style w:type="paragraph" w:styleId="3">
    <w:name w:val="List Continue"/>
    <w:basedOn w:val="1"/>
    <w:next w:val="1"/>
    <w:qFormat/>
    <w:uiPriority w:val="0"/>
    <w:pPr>
      <w:spacing w:after="120"/>
      <w:ind w:left="420" w:leftChars="200"/>
      <w:contextualSpacing/>
    </w:pPr>
    <w:rPr>
      <w:rFonts w:ascii="Times New Roman" w:hAnsi="Times New Roman" w:eastAsia="宋体" w:cs="Times New Roman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Char"/>
    <w:basedOn w:val="9"/>
    <w:link w:val="6"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1517</Words>
  <Characters>1544</Characters>
  <Lines>12</Lines>
  <Paragraphs>3</Paragraphs>
  <TotalTime>4</TotalTime>
  <ScaleCrop>false</ScaleCrop>
  <LinksUpToDate>false</LinksUpToDate>
  <CharactersWithSpaces>1601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2024-06-19T20:25:00Z</dcterms:created>
  <dc:creator>pc</dc:creator>
  <cp:lastModifiedBy>孔祥娜</cp:lastModifiedBy>
  <dcterms:modified xsi:type="dcterms:W3CDTF">2024-07-26T09:17:22Z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C7D90E58DA0F4C85B7FBC14C018D7C5E</vt:lpwstr>
  </property>
</Properties>
</file>